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D63" w14:textId="77777777" w:rsidR="0085259F" w:rsidRPr="002646C0" w:rsidRDefault="0085259F" w:rsidP="0085259F">
      <w:pPr>
        <w:jc w:val="right"/>
        <w:rPr>
          <w:rFonts w:ascii="Arial Black" w:hAnsi="Arial Black"/>
          <w:b/>
          <w:bCs/>
          <w:i/>
          <w:iCs/>
          <w:color w:val="F4B083" w:themeColor="accent2" w:themeTint="99"/>
          <w:sz w:val="40"/>
          <w:szCs w:val="40"/>
        </w:rPr>
      </w:pPr>
      <w:r w:rsidRPr="002646C0">
        <w:rPr>
          <w:rFonts w:ascii="Arial Black" w:hAnsi="Arial Black"/>
          <w:b/>
          <w:bCs/>
          <w:i/>
          <w:iCs/>
          <w:color w:val="F4B083" w:themeColor="accent2" w:themeTint="99"/>
          <w:sz w:val="40"/>
          <w:szCs w:val="40"/>
        </w:rPr>
        <w:t>MOGOGA ENERGY BOTS</w:t>
      </w:r>
    </w:p>
    <w:p w14:paraId="5B27252C" w14:textId="77777777" w:rsidR="0085259F" w:rsidRPr="009944C1" w:rsidRDefault="0085259F" w:rsidP="0085259F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P O Box M1243Kanye</w:t>
      </w:r>
    </w:p>
    <w:p w14:paraId="07C9EA65" w14:textId="77777777" w:rsidR="0085259F" w:rsidRPr="009944C1" w:rsidRDefault="0085259F" w:rsidP="0085259F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Tel + 267 5441646</w:t>
      </w:r>
    </w:p>
    <w:p w14:paraId="6831DD43" w14:textId="77777777" w:rsidR="0085259F" w:rsidRPr="009944C1" w:rsidRDefault="0085259F" w:rsidP="0085259F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Cell:75777944</w:t>
      </w:r>
    </w:p>
    <w:p w14:paraId="5C02327F" w14:textId="2CB6B2CC" w:rsidR="0085259F" w:rsidRDefault="0085259F" w:rsidP="0085259F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</w:rPr>
      </w:pPr>
      <w:r w:rsidRPr="009944C1">
        <w:rPr>
          <w:rFonts w:ascii="Lucida Handwriting" w:hAnsi="Lucida Handwriting"/>
          <w:b/>
          <w:bCs/>
          <w:i/>
          <w:iCs/>
          <w:sz w:val="20"/>
          <w:szCs w:val="20"/>
        </w:rPr>
        <w:t>74794352</w:t>
      </w:r>
    </w:p>
    <w:p w14:paraId="77F60FF3" w14:textId="31EAC364" w:rsidR="00FB6D00" w:rsidRPr="00FB6D00" w:rsidRDefault="00FB6D00" w:rsidP="0085259F">
      <w:pPr>
        <w:jc w:val="right"/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</w:pPr>
      <w:r>
        <w:rPr>
          <w:rFonts w:ascii="Lucida Handwriting" w:hAnsi="Lucida Handwriting"/>
          <w:b/>
          <w:bCs/>
          <w:i/>
          <w:iCs/>
          <w:sz w:val="20"/>
          <w:szCs w:val="20"/>
          <w:lang w:val="en-US"/>
        </w:rPr>
        <w:t>5 MAY 2025</w:t>
      </w:r>
    </w:p>
    <w:p w14:paraId="5B582633" w14:textId="77777777" w:rsidR="0085259F" w:rsidRDefault="0085259F" w:rsidP="0085259F">
      <w:pPr>
        <w:rPr>
          <w:rFonts w:ascii="Arial Black" w:hAnsi="Arial Black"/>
          <w:b/>
          <w:bCs/>
          <w:i/>
          <w:iCs/>
          <w:sz w:val="36"/>
          <w:szCs w:val="36"/>
        </w:rPr>
      </w:pP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Att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: </w:t>
      </w:r>
      <w:proofErr w:type="spellStart"/>
      <w:r>
        <w:rPr>
          <w:rFonts w:ascii="Arial Black" w:hAnsi="Arial Black"/>
          <w:b/>
          <w:bCs/>
          <w:i/>
          <w:iCs/>
          <w:sz w:val="36"/>
          <w:szCs w:val="36"/>
        </w:rPr>
        <w:t>Ambassodor</w:t>
      </w:r>
      <w:proofErr w:type="spell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Ukraine </w:t>
      </w:r>
      <w:proofErr w:type="spellStart"/>
      <w:proofErr w:type="gramStart"/>
      <w:r>
        <w:rPr>
          <w:rFonts w:ascii="Arial Black" w:hAnsi="Arial Black"/>
          <w:b/>
          <w:bCs/>
          <w:i/>
          <w:iCs/>
          <w:sz w:val="36"/>
          <w:szCs w:val="36"/>
        </w:rPr>
        <w:t>Embassy,Gaborone</w:t>
      </w:r>
      <w:proofErr w:type="spellEnd"/>
      <w:proofErr w:type="gramEnd"/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,Botswana</w:t>
      </w:r>
    </w:p>
    <w:p w14:paraId="5FBE5A3A" w14:textId="33BF30C4" w:rsidR="0085259F" w:rsidRDefault="0085259F" w:rsidP="0085259F">
      <w:pPr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b/>
          <w:bCs/>
          <w:i/>
          <w:iCs/>
          <w:sz w:val="36"/>
          <w:szCs w:val="36"/>
        </w:rPr>
        <w:t>REFFERENCE; UKRAINE MANUFACTURES PARTNERSHIP REQUEST</w:t>
      </w:r>
      <w:r>
        <w:rPr>
          <w:rFonts w:ascii="Arial Black" w:hAnsi="Arial Black"/>
          <w:b/>
          <w:bCs/>
          <w:i/>
          <w:iCs/>
          <w:sz w:val="36"/>
          <w:szCs w:val="36"/>
        </w:rPr>
        <w:tab/>
        <w:t xml:space="preserve"> FOR </w:t>
      </w:r>
      <w:r w:rsidR="00FB6D00">
        <w:rPr>
          <w:rFonts w:ascii="Arial Black" w:hAnsi="Arial Black"/>
          <w:b/>
          <w:bCs/>
          <w:i/>
          <w:iCs/>
          <w:sz w:val="36"/>
          <w:szCs w:val="36"/>
          <w:lang w:val="en-US"/>
        </w:rPr>
        <w:t>ELECTRIC CABLES</w:t>
      </w:r>
      <w:r>
        <w:rPr>
          <w:rFonts w:ascii="Arial Black" w:hAnsi="Arial Black"/>
          <w:b/>
          <w:bCs/>
          <w:i/>
          <w:iCs/>
          <w:sz w:val="36"/>
          <w:szCs w:val="36"/>
        </w:rPr>
        <w:t xml:space="preserve"> AND BOTSWANA SPECS.</w:t>
      </w:r>
    </w:p>
    <w:p w14:paraId="2E450FA1" w14:textId="5846261D" w:rsidR="0085259F" w:rsidRDefault="0085259F" w:rsidP="005A7581">
      <w:pPr>
        <w:rPr>
          <w:b/>
          <w:bCs/>
          <w:caps/>
          <w:sz w:val="32"/>
          <w:szCs w:val="32"/>
          <w:lang w:val="en-US"/>
        </w:rPr>
      </w:pPr>
    </w:p>
    <w:p w14:paraId="1631138F" w14:textId="7EC37D9C" w:rsidR="00FB6D00" w:rsidRDefault="00FB6D00" w:rsidP="005A7581">
      <w:pPr>
        <w:rPr>
          <w:b/>
          <w:bCs/>
          <w:caps/>
          <w:sz w:val="32"/>
          <w:szCs w:val="32"/>
          <w:lang w:val="en-US"/>
        </w:rPr>
      </w:pPr>
      <w:r>
        <w:rPr>
          <w:b/>
          <w:bCs/>
          <w:caps/>
          <w:sz w:val="32"/>
          <w:szCs w:val="32"/>
          <w:lang w:val="en-US"/>
        </w:rPr>
        <w:t>CABLES SPECTS</w:t>
      </w:r>
    </w:p>
    <w:p w14:paraId="748B9139" w14:textId="77777777" w:rsidR="0085259F" w:rsidRDefault="0085259F" w:rsidP="005A7581">
      <w:pPr>
        <w:rPr>
          <w:b/>
          <w:bCs/>
          <w:caps/>
          <w:sz w:val="32"/>
          <w:szCs w:val="32"/>
          <w:lang w:val="en-US"/>
        </w:rPr>
      </w:pPr>
    </w:p>
    <w:p w14:paraId="53469D4F" w14:textId="2A75640A" w:rsidR="005A7581" w:rsidRPr="005A7581" w:rsidRDefault="00850EEE" w:rsidP="005A7581">
      <w:pPr>
        <w:rPr>
          <w:b/>
          <w:bCs/>
          <w:caps/>
          <w:sz w:val="32"/>
          <w:szCs w:val="32"/>
        </w:rPr>
      </w:pPr>
      <w:proofErr w:type="gramStart"/>
      <w:r w:rsidRPr="005A7581">
        <w:rPr>
          <w:b/>
          <w:bCs/>
          <w:caps/>
          <w:sz w:val="32"/>
          <w:szCs w:val="32"/>
          <w:lang w:val="en-US"/>
        </w:rPr>
        <w:t xml:space="preserve">Cable </w:t>
      </w:r>
      <w:r w:rsidR="005A7581" w:rsidRPr="005A7581">
        <w:rPr>
          <w:b/>
          <w:bCs/>
          <w:caps/>
          <w:sz w:val="32"/>
          <w:szCs w:val="32"/>
          <w:lang w:val="en-US"/>
        </w:rPr>
        <w:t>:</w:t>
      </w:r>
      <w:proofErr w:type="gramEnd"/>
      <w:r w:rsidR="005A7581" w:rsidRPr="005A7581">
        <w:rPr>
          <w:b/>
          <w:bCs/>
          <w:caps/>
          <w:sz w:val="32"/>
          <w:szCs w:val="32"/>
          <w:lang w:val="en-US"/>
        </w:rPr>
        <w:t xml:space="preserve"> </w:t>
      </w:r>
      <w:r w:rsidR="009A15C7">
        <w:rPr>
          <w:b/>
          <w:bCs/>
          <w:caps/>
          <w:color w:val="FF0000"/>
          <w:sz w:val="32"/>
          <w:szCs w:val="32"/>
          <w:lang w:val="en-US"/>
        </w:rPr>
        <w:t>11</w:t>
      </w:r>
      <w:r w:rsidR="005A7581" w:rsidRPr="005A7581">
        <w:rPr>
          <w:b/>
          <w:bCs/>
          <w:color w:val="FF0000"/>
          <w:sz w:val="32"/>
          <w:szCs w:val="32"/>
          <w:lang w:val="en-US"/>
        </w:rPr>
        <w:t>k</w:t>
      </w:r>
      <w:r w:rsidR="005A7581" w:rsidRPr="005A7581">
        <w:rPr>
          <w:b/>
          <w:bCs/>
          <w:caps/>
          <w:color w:val="FF0000"/>
          <w:sz w:val="32"/>
          <w:szCs w:val="32"/>
          <w:lang w:val="en-US"/>
        </w:rPr>
        <w:t>V</w:t>
      </w:r>
      <w:r w:rsidR="005A7581">
        <w:rPr>
          <w:b/>
          <w:bCs/>
          <w:caps/>
          <w:sz w:val="32"/>
          <w:szCs w:val="32"/>
          <w:lang w:val="en-US"/>
        </w:rPr>
        <w:t xml:space="preserve"> </w:t>
      </w:r>
      <w:r w:rsidR="005A7581" w:rsidRPr="005A7581">
        <w:rPr>
          <w:b/>
          <w:bCs/>
          <w:caps/>
          <w:sz w:val="32"/>
          <w:szCs w:val="32"/>
        </w:rPr>
        <w:t xml:space="preserve">Cross-linked polyethylene (XLPE) insulated cables </w:t>
      </w:r>
    </w:p>
    <w:p w14:paraId="07834660" w14:textId="000A8A08" w:rsidR="00850EEE" w:rsidRPr="009A15C7" w:rsidRDefault="00850EEE" w:rsidP="005A758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Rated Voltage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 xml:space="preserve">: </w:t>
      </w:r>
      <w:proofErr w:type="spellStart"/>
      <w:r>
        <w:rPr>
          <w:sz w:val="23"/>
          <w:szCs w:val="23"/>
          <w:lang w:val="en-US"/>
        </w:rPr>
        <w:t>Eo</w:t>
      </w:r>
      <w:proofErr w:type="spellEnd"/>
      <w:r>
        <w:rPr>
          <w:sz w:val="23"/>
          <w:szCs w:val="23"/>
          <w:lang w:val="en-US"/>
        </w:rPr>
        <w:t xml:space="preserve">/E = </w:t>
      </w:r>
      <w:r w:rsidR="009A15C7">
        <w:rPr>
          <w:sz w:val="23"/>
          <w:szCs w:val="23"/>
          <w:lang w:val="en-US"/>
        </w:rPr>
        <w:t>6.35</w:t>
      </w:r>
      <w:r>
        <w:rPr>
          <w:sz w:val="23"/>
          <w:szCs w:val="23"/>
          <w:lang w:val="en-US"/>
        </w:rPr>
        <w:t>/</w:t>
      </w:r>
      <w:r w:rsidR="009A15C7">
        <w:rPr>
          <w:sz w:val="23"/>
          <w:szCs w:val="23"/>
          <w:lang w:val="en-US"/>
        </w:rPr>
        <w:t>11</w:t>
      </w:r>
      <w:r>
        <w:rPr>
          <w:sz w:val="23"/>
          <w:szCs w:val="23"/>
          <w:lang w:val="en-US"/>
        </w:rPr>
        <w:t>kV</w:t>
      </w:r>
    </w:p>
    <w:p w14:paraId="1D649344" w14:textId="77777777" w:rsidR="009A15C7" w:rsidRPr="009A15C7" w:rsidRDefault="009A15C7" w:rsidP="009A15C7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3"/>
          <w:szCs w:val="23"/>
          <w:lang w:val="en-US"/>
        </w:rPr>
      </w:pPr>
      <w:r w:rsidRPr="009A15C7">
        <w:rPr>
          <w:rFonts w:asciiTheme="minorHAnsi" w:hAnsiTheme="minorHAnsi" w:cstheme="minorBidi"/>
          <w:color w:val="auto"/>
          <w:sz w:val="23"/>
          <w:szCs w:val="23"/>
          <w:lang w:val="en-US"/>
        </w:rPr>
        <w:t>Insulation</w:t>
      </w:r>
      <w:r w:rsidRPr="009A15C7">
        <w:rPr>
          <w:rFonts w:asciiTheme="minorHAnsi" w:hAnsiTheme="minorHAnsi" w:cstheme="minorBidi"/>
          <w:color w:val="auto"/>
          <w:sz w:val="23"/>
          <w:szCs w:val="23"/>
          <w:lang w:val="en-US"/>
        </w:rPr>
        <w:tab/>
      </w:r>
      <w:r w:rsidRPr="009A15C7">
        <w:rPr>
          <w:rFonts w:asciiTheme="minorHAnsi" w:hAnsiTheme="minorHAnsi" w:cstheme="minorBidi"/>
          <w:color w:val="auto"/>
          <w:sz w:val="23"/>
          <w:szCs w:val="23"/>
          <w:lang w:val="en-US"/>
        </w:rPr>
        <w:tab/>
        <w:t xml:space="preserve">: XLPE cured by a process that does not make use of steam </w:t>
      </w:r>
    </w:p>
    <w:p w14:paraId="2F5DF880" w14:textId="32554091" w:rsidR="009A15C7" w:rsidRPr="00850EEE" w:rsidRDefault="009A15C7" w:rsidP="009A15C7">
      <w:pPr>
        <w:pStyle w:val="ListParagraph"/>
        <w:ind w:left="2880"/>
        <w:rPr>
          <w:sz w:val="23"/>
          <w:szCs w:val="23"/>
        </w:rPr>
      </w:pPr>
      <w:r>
        <w:rPr>
          <w:lang w:val="en-US"/>
        </w:rPr>
        <w:t xml:space="preserve">   </w:t>
      </w:r>
      <w:r>
        <w:t>or water.</w:t>
      </w:r>
    </w:p>
    <w:p w14:paraId="12EE2A31" w14:textId="7AA2B466" w:rsid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Conductor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Stranded Annealed Copper</w:t>
      </w:r>
    </w:p>
    <w:p w14:paraId="3B805B54" w14:textId="5D661CD2" w:rsid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Type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Galvanized steel wire armoring</w:t>
      </w:r>
    </w:p>
    <w:p w14:paraId="64ED448E" w14:textId="2009D873" w:rsidR="00850EEE" w:rsidRP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No of cores 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3</w:t>
      </w:r>
    </w:p>
    <w:p w14:paraId="784A5222" w14:textId="2F45B3A7" w:rsidR="00850EEE" w:rsidRPr="00850EEE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Screening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  <w:t>:  Individual</w:t>
      </w:r>
    </w:p>
    <w:p w14:paraId="0179ECA4" w14:textId="0B9ABB0B" w:rsidR="00850EEE" w:rsidRPr="009A15C7" w:rsidRDefault="00850EEE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Semiconductor layer </w:t>
      </w:r>
      <w:r>
        <w:rPr>
          <w:sz w:val="23"/>
          <w:szCs w:val="23"/>
          <w:lang w:val="en-US"/>
        </w:rPr>
        <w:tab/>
        <w:t>:  Outer extruded semiconductive layer to be freely strippable without the use of special tools</w:t>
      </w:r>
    </w:p>
    <w:p w14:paraId="4A064998" w14:textId="490A1F71" w:rsidR="009A15C7" w:rsidRPr="00850EEE" w:rsidRDefault="009A15C7" w:rsidP="00850EEE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t xml:space="preserve">Armouring </w:t>
      </w:r>
      <w:r>
        <w:tab/>
      </w:r>
      <w:r>
        <w:tab/>
        <w:t>: Galvanised Steel Wire, PVC bedded and sheathed</w:t>
      </w:r>
    </w:p>
    <w:p w14:paraId="7858FDE2" w14:textId="77777777" w:rsidR="00850EEE" w:rsidRDefault="00850EEE">
      <w:pPr>
        <w:rPr>
          <w:sz w:val="23"/>
          <w:szCs w:val="23"/>
        </w:rPr>
      </w:pPr>
    </w:p>
    <w:p w14:paraId="78FF3CCF" w14:textId="529D25F9" w:rsidR="007069E7" w:rsidRDefault="007069E7">
      <w:pPr>
        <w:rPr>
          <w:b/>
          <w:bCs/>
          <w:sz w:val="30"/>
          <w:szCs w:val="30"/>
          <w:lang w:val="en-US"/>
        </w:rPr>
      </w:pPr>
      <w:r w:rsidRPr="007069E7">
        <w:rPr>
          <w:b/>
          <w:bCs/>
          <w:sz w:val="30"/>
          <w:szCs w:val="30"/>
          <w:lang w:val="en-US"/>
        </w:rPr>
        <w:t>Design parameters</w:t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  <w:r w:rsidR="00850EEE">
        <w:rPr>
          <w:b/>
          <w:bCs/>
          <w:sz w:val="30"/>
          <w:szCs w:val="30"/>
          <w:lang w:val="en-US"/>
        </w:rPr>
        <w:tab/>
      </w:r>
    </w:p>
    <w:p w14:paraId="5A2C132B" w14:textId="7F403853" w:rsidR="00850EEE" w:rsidRDefault="00687E00">
      <w:pPr>
        <w:rPr>
          <w:b/>
          <w:bCs/>
          <w:sz w:val="30"/>
          <w:szCs w:val="30"/>
          <w:lang w:val="en-US"/>
        </w:rPr>
      </w:pPr>
      <w:r w:rsidRPr="00687E00">
        <w:rPr>
          <w:b/>
          <w:bCs/>
          <w:noProof/>
          <w:sz w:val="30"/>
          <w:szCs w:val="30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5334F09E" wp14:editId="5DBDBF5D">
            <wp:simplePos x="0" y="0"/>
            <wp:positionH relativeFrom="margin">
              <wp:align>left</wp:align>
            </wp:positionH>
            <wp:positionV relativeFrom="paragraph">
              <wp:posOffset>5832342</wp:posOffset>
            </wp:positionV>
            <wp:extent cx="5731510" cy="198120"/>
            <wp:effectExtent l="0" t="0" r="2540" b="0"/>
            <wp:wrapTight wrapText="bothSides">
              <wp:wrapPolygon edited="0">
                <wp:start x="0" y="0"/>
                <wp:lineTo x="0" y="18692"/>
                <wp:lineTo x="21538" y="18692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5C7" w:rsidRPr="009A15C7">
        <w:rPr>
          <w:b/>
          <w:bCs/>
          <w:noProof/>
          <w:sz w:val="30"/>
          <w:szCs w:val="30"/>
          <w:lang w:val="en-US"/>
        </w:rPr>
        <w:drawing>
          <wp:inline distT="0" distB="0" distL="0" distR="0" wp14:anchorId="5D0F2518" wp14:editId="4B531944">
            <wp:extent cx="5731510" cy="5817235"/>
            <wp:effectExtent l="0" t="0" r="2540" b="0"/>
            <wp:docPr id="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hee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13A" w14:textId="7AA956D6" w:rsidR="009A15C7" w:rsidRPr="007069E7" w:rsidRDefault="00687E00">
      <w:pPr>
        <w:rPr>
          <w:b/>
          <w:bCs/>
          <w:sz w:val="30"/>
          <w:szCs w:val="30"/>
          <w:lang w:val="en-US"/>
        </w:rPr>
      </w:pPr>
      <w:r w:rsidRPr="00687E00">
        <w:rPr>
          <w:b/>
          <w:bCs/>
          <w:noProof/>
          <w:sz w:val="30"/>
          <w:szCs w:val="30"/>
          <w:lang w:val="en-US"/>
        </w:rPr>
        <w:lastRenderedPageBreak/>
        <w:drawing>
          <wp:inline distT="0" distB="0" distL="0" distR="0" wp14:anchorId="4D754DD9" wp14:editId="0139B325">
            <wp:extent cx="5731510" cy="5930265"/>
            <wp:effectExtent l="0" t="0" r="2540" b="0"/>
            <wp:docPr id="7" name="Picture 7" descr="A table of in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table of information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5C7" w:rsidRPr="00706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1F1"/>
    <w:multiLevelType w:val="hybridMultilevel"/>
    <w:tmpl w:val="6B8AE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6"/>
    <w:rsid w:val="00105E09"/>
    <w:rsid w:val="00110B76"/>
    <w:rsid w:val="002739AB"/>
    <w:rsid w:val="005A7581"/>
    <w:rsid w:val="00687E00"/>
    <w:rsid w:val="007069E7"/>
    <w:rsid w:val="00850EEE"/>
    <w:rsid w:val="0085259F"/>
    <w:rsid w:val="009A15C7"/>
    <w:rsid w:val="00A81CCB"/>
    <w:rsid w:val="00E60A8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D58B"/>
  <w15:chartTrackingRefBased/>
  <w15:docId w15:val="{393C3644-2115-446F-86F1-397EBE6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EEE"/>
    <w:pPr>
      <w:ind w:left="720"/>
      <w:contextualSpacing/>
    </w:pPr>
  </w:style>
  <w:style w:type="paragraph" w:customStyle="1" w:styleId="Default">
    <w:name w:val="Default"/>
    <w:rsid w:val="009A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 Mosalakatane</dc:creator>
  <cp:keywords/>
  <dc:description/>
  <cp:lastModifiedBy>Comp-04</cp:lastModifiedBy>
  <cp:revision>6</cp:revision>
  <dcterms:created xsi:type="dcterms:W3CDTF">2025-05-02T08:43:00Z</dcterms:created>
  <dcterms:modified xsi:type="dcterms:W3CDTF">2025-05-02T15:35:00Z</dcterms:modified>
</cp:coreProperties>
</file>